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235"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98"/>
      </w:tblGrid>
      <w:tr w:rsidR="006029AF" w:rsidRPr="006029AF" w14:paraId="293F417B" w14:textId="77777777" w:rsidTr="006029AF">
        <w:trPr>
          <w:tblCellSpacing w:w="15" w:type="dxa"/>
        </w:trPr>
        <w:tc>
          <w:tcPr>
            <w:tcW w:w="9438" w:type="dxa"/>
            <w:shd w:val="clear" w:color="auto" w:fill="FFFFFF"/>
            <w:vAlign w:val="center"/>
            <w:hideMark/>
          </w:tcPr>
          <w:p w14:paraId="1F576BAC" w14:textId="77777777" w:rsidR="006029AF" w:rsidRPr="006029AF" w:rsidRDefault="006029AF" w:rsidP="006029AF">
            <w:pPr>
              <w:spacing w:after="45" w:line="240" w:lineRule="auto"/>
              <w:outlineLvl w:val="0"/>
              <w:rPr>
                <w:rFonts w:ascii="Arial" w:eastAsia="Times New Roman" w:hAnsi="Arial" w:cs="Arial"/>
                <w:b/>
                <w:bCs/>
                <w:kern w:val="36"/>
                <w:sz w:val="24"/>
                <w:szCs w:val="24"/>
                <w:lang w:eastAsia="de-DE"/>
              </w:rPr>
            </w:pPr>
            <w:r w:rsidRPr="006029AF">
              <w:rPr>
                <w:rFonts w:ascii="Arial" w:eastAsia="Times New Roman" w:hAnsi="Arial" w:cs="Arial"/>
                <w:b/>
                <w:bCs/>
                <w:kern w:val="36"/>
                <w:sz w:val="24"/>
                <w:szCs w:val="24"/>
                <w:lang w:eastAsia="de-DE"/>
              </w:rPr>
              <w:t>Utopia</w:t>
            </w:r>
          </w:p>
          <w:p w14:paraId="77CA5C2E" w14:textId="77777777" w:rsidR="006029AF" w:rsidRPr="006029AF" w:rsidRDefault="006029AF" w:rsidP="006029AF">
            <w:pPr>
              <w:spacing w:after="0" w:line="240" w:lineRule="auto"/>
              <w:rPr>
                <w:rFonts w:ascii="Arial" w:eastAsia="Times New Roman" w:hAnsi="Arial" w:cs="Arial"/>
                <w:color w:val="000000"/>
                <w:sz w:val="23"/>
                <w:szCs w:val="23"/>
                <w:lang w:eastAsia="de-DE"/>
              </w:rPr>
            </w:pPr>
            <w:r w:rsidRPr="006029AF">
              <w:rPr>
                <w:rFonts w:ascii="Arial" w:eastAsia="Times New Roman" w:hAnsi="Arial" w:cs="Arial"/>
                <w:color w:val="000000"/>
                <w:sz w:val="28"/>
                <w:szCs w:val="28"/>
                <w:lang w:eastAsia="de-DE"/>
              </w:rPr>
              <w:pict w14:anchorId="3D1E7DA0">
                <v:rect id="_x0000_i1069" style="width:0;height:1.5pt" o:hralign="center" o:hrstd="t" o:hr="t" fillcolor="#a0a0a0" stroked="f"/>
              </w:pict>
            </w:r>
          </w:p>
        </w:tc>
      </w:tr>
      <w:tr w:rsidR="006029AF" w:rsidRPr="006029AF" w14:paraId="2B3780FF" w14:textId="77777777" w:rsidTr="006029AF">
        <w:trPr>
          <w:tblCellSpacing w:w="15" w:type="dxa"/>
        </w:trPr>
        <w:tc>
          <w:tcPr>
            <w:tcW w:w="9438" w:type="dxa"/>
            <w:shd w:val="clear" w:color="auto" w:fill="FFFFFF"/>
            <w:vAlign w:val="center"/>
            <w:hideMark/>
          </w:tcPr>
          <w:p w14:paraId="7ABFCD64" w14:textId="77777777" w:rsidR="006029AF" w:rsidRPr="006029AF" w:rsidRDefault="006029AF" w:rsidP="006029AF">
            <w:pPr>
              <w:spacing w:after="0" w:line="240" w:lineRule="auto"/>
              <w:rPr>
                <w:rFonts w:ascii="Arial" w:eastAsia="Times New Roman" w:hAnsi="Arial" w:cs="Arial"/>
                <w:color w:val="000000"/>
                <w:sz w:val="23"/>
                <w:szCs w:val="23"/>
                <w:lang w:val="en-GB" w:eastAsia="de-DE"/>
              </w:rPr>
            </w:pPr>
            <w:r w:rsidRPr="006029AF">
              <w:rPr>
                <w:rFonts w:ascii="Arial" w:eastAsia="Times New Roman" w:hAnsi="Arial" w:cs="Arial"/>
                <w:color w:val="000000"/>
                <w:sz w:val="23"/>
                <w:szCs w:val="23"/>
                <w:lang w:val="en-GB" w:eastAsia="de-DE"/>
              </w:rPr>
              <w:t>The noun "utopia" refers to human efforts to create a perfect society that does not exist (yet).</w:t>
            </w:r>
            <w:r w:rsidRPr="006029AF">
              <w:rPr>
                <w:rFonts w:ascii="Arial" w:eastAsia="Times New Roman" w:hAnsi="Arial" w:cs="Arial"/>
                <w:color w:val="000000"/>
                <w:sz w:val="23"/>
                <w:szCs w:val="23"/>
                <w:lang w:val="en-GB" w:eastAsia="de-DE"/>
              </w:rPr>
              <w:br/>
              <w:t>Ideas which could radically change our world for the better but are very difficult or impossible to realize are often labelled as "utopian".</w:t>
            </w:r>
          </w:p>
        </w:tc>
      </w:tr>
      <w:tr w:rsidR="006029AF" w:rsidRPr="006029AF" w14:paraId="76B285EC" w14:textId="77777777" w:rsidTr="006029AF">
        <w:trPr>
          <w:tblCellSpacing w:w="15" w:type="dxa"/>
        </w:trPr>
        <w:tc>
          <w:tcPr>
            <w:tcW w:w="9438" w:type="dxa"/>
            <w:shd w:val="clear" w:color="auto" w:fill="FFFFFF"/>
            <w:vAlign w:val="center"/>
            <w:hideMark/>
          </w:tcPr>
          <w:p w14:paraId="0B5C804B" w14:textId="77777777" w:rsidR="006029AF" w:rsidRPr="006029AF" w:rsidRDefault="006029AF" w:rsidP="006029AF">
            <w:pPr>
              <w:spacing w:after="0" w:line="240" w:lineRule="auto"/>
              <w:rPr>
                <w:rFonts w:ascii="Arial" w:eastAsia="Times New Roman" w:hAnsi="Arial" w:cs="Arial"/>
                <w:color w:val="000000"/>
                <w:sz w:val="23"/>
                <w:szCs w:val="23"/>
                <w:lang w:val="en-GB" w:eastAsia="de-DE"/>
              </w:rPr>
            </w:pPr>
            <w:proofErr w:type="spellStart"/>
            <w:r w:rsidRPr="006029AF">
              <w:rPr>
                <w:rFonts w:ascii="Arial" w:eastAsia="Times New Roman" w:hAnsi="Arial" w:cs="Arial"/>
                <w:color w:val="000000"/>
                <w:sz w:val="23"/>
                <w:szCs w:val="23"/>
                <w:lang w:val="en-GB" w:eastAsia="de-DE"/>
              </w:rPr>
              <w:t>Orgin</w:t>
            </w:r>
            <w:proofErr w:type="spellEnd"/>
            <w:r w:rsidRPr="006029AF">
              <w:rPr>
                <w:rFonts w:ascii="Arial" w:eastAsia="Times New Roman" w:hAnsi="Arial" w:cs="Arial"/>
                <w:color w:val="000000"/>
                <w:sz w:val="23"/>
                <w:szCs w:val="23"/>
                <w:lang w:val="en-GB" w:eastAsia="de-DE"/>
              </w:rPr>
              <w:t xml:space="preserve"> of the word "Utopia"</w:t>
            </w:r>
          </w:p>
        </w:tc>
      </w:tr>
      <w:tr w:rsidR="006029AF" w:rsidRPr="006029AF" w14:paraId="6405B242" w14:textId="77777777" w:rsidTr="006029AF">
        <w:trPr>
          <w:tblCellSpacing w:w="15" w:type="dxa"/>
        </w:trPr>
        <w:tc>
          <w:tcPr>
            <w:tcW w:w="9438" w:type="dxa"/>
            <w:shd w:val="clear" w:color="auto" w:fill="FFFFFF"/>
            <w:vAlign w:val="center"/>
            <w:hideMark/>
          </w:tcPr>
          <w:p w14:paraId="39C8B648" w14:textId="09CC04C9" w:rsidR="006029AF" w:rsidRPr="006029AF" w:rsidRDefault="006029AF" w:rsidP="006029AF">
            <w:pPr>
              <w:spacing w:after="0" w:line="240" w:lineRule="auto"/>
              <w:rPr>
                <w:rFonts w:ascii="Arial" w:eastAsia="Times New Roman" w:hAnsi="Arial" w:cs="Arial"/>
                <w:color w:val="000000"/>
                <w:sz w:val="23"/>
                <w:szCs w:val="23"/>
                <w:lang w:val="en-GB" w:eastAsia="de-DE"/>
              </w:rPr>
            </w:pPr>
            <w:r w:rsidRPr="006029AF">
              <w:rPr>
                <w:rFonts w:ascii="Arial" w:eastAsia="Times New Roman" w:hAnsi="Arial" w:cs="Arial"/>
                <w:color w:val="000000"/>
                <w:sz w:val="23"/>
                <w:szCs w:val="23"/>
                <w:lang w:val="en-GB" w:eastAsia="de-DE"/>
              </w:rPr>
              <w:t xml:space="preserve">The term "utopia" was first coined by </w:t>
            </w:r>
            <w:r w:rsidRPr="006029AF">
              <w:rPr>
                <w:rFonts w:ascii="Arial" w:eastAsia="Times New Roman" w:hAnsi="Arial" w:cs="Arial"/>
                <w:b/>
                <w:bCs/>
                <w:sz w:val="23"/>
                <w:szCs w:val="23"/>
                <w:lang w:val="en-GB" w:eastAsia="de-DE"/>
              </w:rPr>
              <w:t>Sir Thomas More</w:t>
            </w:r>
            <w:r w:rsidRPr="006029AF">
              <w:rPr>
                <w:rFonts w:ascii="Arial" w:eastAsia="Times New Roman" w:hAnsi="Arial" w:cs="Arial"/>
                <w:sz w:val="23"/>
                <w:szCs w:val="23"/>
                <w:lang w:val="en-GB" w:eastAsia="de-DE"/>
              </w:rPr>
              <w:t xml:space="preserve"> </w:t>
            </w:r>
            <w:r w:rsidRPr="006029AF">
              <w:rPr>
                <w:rFonts w:ascii="Arial" w:eastAsia="Times New Roman" w:hAnsi="Arial" w:cs="Arial"/>
                <w:color w:val="000000"/>
                <w:sz w:val="23"/>
                <w:szCs w:val="23"/>
                <w:lang w:val="en-GB" w:eastAsia="de-DE"/>
              </w:rPr>
              <w:t>as part of the title of his book </w:t>
            </w:r>
            <w:r w:rsidRPr="006029AF">
              <w:rPr>
                <w:rFonts w:ascii="Arial" w:eastAsia="Times New Roman" w:hAnsi="Arial" w:cs="Arial"/>
                <w:i/>
                <w:iCs/>
                <w:color w:val="000000"/>
                <w:sz w:val="23"/>
                <w:szCs w:val="23"/>
                <w:lang w:val="en-GB" w:eastAsia="de-DE"/>
              </w:rPr>
              <w:t xml:space="preserve">De </w:t>
            </w:r>
            <w:proofErr w:type="spellStart"/>
            <w:r w:rsidRPr="006029AF">
              <w:rPr>
                <w:rFonts w:ascii="Arial" w:eastAsia="Times New Roman" w:hAnsi="Arial" w:cs="Arial"/>
                <w:b/>
                <w:bCs/>
                <w:i/>
                <w:iCs/>
                <w:color w:val="000000"/>
                <w:sz w:val="23"/>
                <w:szCs w:val="23"/>
                <w:lang w:val="en-GB" w:eastAsia="de-DE"/>
              </w:rPr>
              <w:t>Optimo</w:t>
            </w:r>
            <w:proofErr w:type="spellEnd"/>
            <w:r w:rsidRPr="006029AF">
              <w:rPr>
                <w:rFonts w:ascii="Arial" w:eastAsia="Times New Roman" w:hAnsi="Arial" w:cs="Arial"/>
                <w:b/>
                <w:bCs/>
                <w:i/>
                <w:iCs/>
                <w:color w:val="000000"/>
                <w:sz w:val="23"/>
                <w:szCs w:val="23"/>
                <w:lang w:val="en-GB" w:eastAsia="de-DE"/>
              </w:rPr>
              <w:t xml:space="preserve"> </w:t>
            </w:r>
            <w:proofErr w:type="spellStart"/>
            <w:r w:rsidRPr="006029AF">
              <w:rPr>
                <w:rFonts w:ascii="Arial" w:eastAsia="Times New Roman" w:hAnsi="Arial" w:cs="Arial"/>
                <w:b/>
                <w:bCs/>
                <w:i/>
                <w:iCs/>
                <w:color w:val="000000"/>
                <w:sz w:val="23"/>
                <w:szCs w:val="23"/>
                <w:lang w:val="en-GB" w:eastAsia="de-DE"/>
              </w:rPr>
              <w:t>Reipublicae</w:t>
            </w:r>
            <w:proofErr w:type="spellEnd"/>
            <w:r w:rsidRPr="006029AF">
              <w:rPr>
                <w:rFonts w:ascii="Arial" w:eastAsia="Times New Roman" w:hAnsi="Arial" w:cs="Arial"/>
                <w:b/>
                <w:bCs/>
                <w:i/>
                <w:iCs/>
                <w:color w:val="000000"/>
                <w:sz w:val="23"/>
                <w:szCs w:val="23"/>
                <w:lang w:val="en-GB" w:eastAsia="de-DE"/>
              </w:rPr>
              <w:t xml:space="preserve"> </w:t>
            </w:r>
            <w:proofErr w:type="spellStart"/>
            <w:r w:rsidRPr="006029AF">
              <w:rPr>
                <w:rFonts w:ascii="Arial" w:eastAsia="Times New Roman" w:hAnsi="Arial" w:cs="Arial"/>
                <w:b/>
                <w:bCs/>
                <w:i/>
                <w:iCs/>
                <w:color w:val="000000"/>
                <w:sz w:val="23"/>
                <w:szCs w:val="23"/>
                <w:lang w:val="en-GB" w:eastAsia="de-DE"/>
              </w:rPr>
              <w:t>Statu</w:t>
            </w:r>
            <w:proofErr w:type="spellEnd"/>
            <w:r w:rsidRPr="006029AF">
              <w:rPr>
                <w:rFonts w:ascii="Arial" w:eastAsia="Times New Roman" w:hAnsi="Arial" w:cs="Arial"/>
                <w:b/>
                <w:bCs/>
                <w:i/>
                <w:iCs/>
                <w:color w:val="000000"/>
                <w:sz w:val="23"/>
                <w:szCs w:val="23"/>
                <w:lang w:val="en-GB" w:eastAsia="de-DE"/>
              </w:rPr>
              <w:t xml:space="preserve"> deque Nova Insula Utopia</w:t>
            </w:r>
            <w:r w:rsidRPr="006029AF">
              <w:rPr>
                <w:rFonts w:ascii="Arial" w:eastAsia="Times New Roman" w:hAnsi="Arial" w:cs="Arial"/>
                <w:color w:val="000000"/>
                <w:sz w:val="23"/>
                <w:szCs w:val="23"/>
                <w:lang w:val="en-GB" w:eastAsia="de-DE"/>
              </w:rPr>
              <w:t> (circa 1516), commonly known as </w:t>
            </w:r>
            <w:r w:rsidRPr="006029AF">
              <w:rPr>
                <w:rFonts w:ascii="Arial" w:eastAsia="Times New Roman" w:hAnsi="Arial" w:cs="Arial"/>
                <w:b/>
                <w:bCs/>
                <w:i/>
                <w:iCs/>
                <w:color w:val="000000"/>
                <w:sz w:val="23"/>
                <w:szCs w:val="23"/>
                <w:lang w:val="en-GB" w:eastAsia="de-DE"/>
              </w:rPr>
              <w:t>Utopia</w:t>
            </w:r>
            <w:r w:rsidRPr="006029AF">
              <w:rPr>
                <w:rFonts w:ascii="Arial" w:eastAsia="Times New Roman" w:hAnsi="Arial" w:cs="Arial"/>
                <w:color w:val="000000"/>
                <w:sz w:val="23"/>
                <w:szCs w:val="23"/>
                <w:lang w:val="en-GB" w:eastAsia="de-DE"/>
              </w:rPr>
              <w:t>.</w:t>
            </w:r>
            <w:r w:rsidRPr="006029AF">
              <w:rPr>
                <w:rFonts w:ascii="Arial" w:eastAsia="Times New Roman" w:hAnsi="Arial" w:cs="Arial"/>
                <w:color w:val="000000"/>
                <w:sz w:val="23"/>
                <w:szCs w:val="23"/>
                <w:lang w:val="en-GB" w:eastAsia="de-DE"/>
              </w:rPr>
              <w:br/>
              <w:t>The term is combined from two Greek words:</w:t>
            </w:r>
            <w:r w:rsidRPr="006029AF">
              <w:rPr>
                <w:rFonts w:ascii="Arial" w:eastAsia="Times New Roman" w:hAnsi="Arial" w:cs="Arial"/>
                <w:noProof/>
                <w:color w:val="000000"/>
                <w:sz w:val="23"/>
                <w:szCs w:val="23"/>
                <w:lang w:eastAsia="de-DE"/>
              </w:rPr>
              <w:drawing>
                <wp:inline distT="0" distB="0" distL="0" distR="0" wp14:anchorId="55C62DE7" wp14:editId="6F9A340F">
                  <wp:extent cx="638175" cy="12382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23825"/>
                          </a:xfrm>
                          <a:prstGeom prst="rect">
                            <a:avLst/>
                          </a:prstGeom>
                          <a:noFill/>
                          <a:ln>
                            <a:noFill/>
                          </a:ln>
                        </pic:spPr>
                      </pic:pic>
                    </a:graphicData>
                  </a:graphic>
                </wp:inline>
              </w:drawing>
            </w:r>
            <w:r w:rsidRPr="006029AF">
              <w:rPr>
                <w:rFonts w:ascii="Arial" w:eastAsia="Times New Roman" w:hAnsi="Arial" w:cs="Arial"/>
                <w:color w:val="000000"/>
                <w:sz w:val="23"/>
                <w:szCs w:val="23"/>
                <w:lang w:val="en-GB" w:eastAsia="de-DE"/>
              </w:rPr>
              <w:t> "not" and </w:t>
            </w:r>
            <w:r w:rsidRPr="006029AF">
              <w:rPr>
                <w:rFonts w:ascii="Arial" w:eastAsia="Times New Roman" w:hAnsi="Arial" w:cs="Arial"/>
                <w:noProof/>
                <w:color w:val="000000"/>
                <w:sz w:val="23"/>
                <w:szCs w:val="23"/>
                <w:lang w:eastAsia="de-DE"/>
              </w:rPr>
              <w:drawing>
                <wp:inline distT="0" distB="0" distL="0" distR="0" wp14:anchorId="2EDBDB66" wp14:editId="6C916688">
                  <wp:extent cx="295275" cy="1238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 cy="123825"/>
                          </a:xfrm>
                          <a:prstGeom prst="rect">
                            <a:avLst/>
                          </a:prstGeom>
                          <a:noFill/>
                          <a:ln>
                            <a:noFill/>
                          </a:ln>
                        </pic:spPr>
                      </pic:pic>
                    </a:graphicData>
                  </a:graphic>
                </wp:inline>
              </w:drawing>
            </w:r>
            <w:r w:rsidRPr="006029AF">
              <w:rPr>
                <w:rFonts w:ascii="Arial" w:eastAsia="Times New Roman" w:hAnsi="Arial" w:cs="Arial"/>
                <w:color w:val="000000"/>
                <w:sz w:val="23"/>
                <w:szCs w:val="23"/>
                <w:lang w:val="en-GB" w:eastAsia="de-DE"/>
              </w:rPr>
              <w:t> "place". Utopia therefore means "nowhere" or "</w:t>
            </w:r>
            <w:proofErr w:type="spellStart"/>
            <w:r w:rsidRPr="006029AF">
              <w:rPr>
                <w:rFonts w:ascii="Arial" w:eastAsia="Times New Roman" w:hAnsi="Arial" w:cs="Arial"/>
                <w:color w:val="000000"/>
                <w:sz w:val="23"/>
                <w:szCs w:val="23"/>
                <w:lang w:val="en-GB" w:eastAsia="de-DE"/>
              </w:rPr>
              <w:t>nonexistent</w:t>
            </w:r>
            <w:proofErr w:type="spellEnd"/>
            <w:r w:rsidRPr="006029AF">
              <w:rPr>
                <w:rFonts w:ascii="Arial" w:eastAsia="Times New Roman" w:hAnsi="Arial" w:cs="Arial"/>
                <w:color w:val="000000"/>
                <w:sz w:val="23"/>
                <w:szCs w:val="23"/>
                <w:lang w:val="en-GB" w:eastAsia="de-DE"/>
              </w:rPr>
              <w:t xml:space="preserve"> place". But there is more to it: More created the neologism (new word or expression, invented by the author) "utopia" from two existing Greek words: </w:t>
            </w:r>
            <w:proofErr w:type="spellStart"/>
            <w:r w:rsidRPr="006029AF">
              <w:rPr>
                <w:rFonts w:ascii="Arial" w:eastAsia="Times New Roman" w:hAnsi="Arial" w:cs="Arial"/>
                <w:color w:val="000000"/>
                <w:sz w:val="23"/>
                <w:szCs w:val="23"/>
                <w:lang w:val="en-GB" w:eastAsia="de-DE"/>
              </w:rPr>
              <w:t>outopia</w:t>
            </w:r>
            <w:proofErr w:type="spellEnd"/>
            <w:r w:rsidRPr="006029AF">
              <w:rPr>
                <w:rFonts w:ascii="Arial" w:eastAsia="Times New Roman" w:hAnsi="Arial" w:cs="Arial"/>
                <w:color w:val="000000"/>
                <w:sz w:val="23"/>
                <w:szCs w:val="23"/>
                <w:lang w:val="en-GB" w:eastAsia="de-DE"/>
              </w:rPr>
              <w:t xml:space="preserve"> (no place) and its homophone eutopia (good place).</w:t>
            </w:r>
            <w:r w:rsidRPr="006029AF">
              <w:rPr>
                <w:rFonts w:ascii="Arial" w:eastAsia="Times New Roman" w:hAnsi="Arial" w:cs="Arial"/>
                <w:color w:val="000000"/>
                <w:sz w:val="23"/>
                <w:szCs w:val="23"/>
                <w:lang w:val="en-GB" w:eastAsia="de-DE"/>
              </w:rPr>
              <w:br/>
              <w:t>in the 19th century, the concept of a utopian society became closely connected with </w:t>
            </w:r>
            <w:r w:rsidRPr="006029AF">
              <w:rPr>
                <w:rFonts w:ascii="Arial" w:eastAsia="Times New Roman" w:hAnsi="Arial" w:cs="Arial"/>
                <w:i/>
                <w:iCs/>
                <w:color w:val="000000"/>
                <w:sz w:val="23"/>
                <w:szCs w:val="23"/>
                <w:lang w:val="en-GB" w:eastAsia="de-DE"/>
              </w:rPr>
              <w:t>socialist ideas</w:t>
            </w:r>
            <w:r w:rsidRPr="006029AF">
              <w:rPr>
                <w:rFonts w:ascii="Arial" w:eastAsia="Times New Roman" w:hAnsi="Arial" w:cs="Arial"/>
                <w:color w:val="000000"/>
                <w:sz w:val="23"/>
                <w:szCs w:val="23"/>
                <w:lang w:val="en-GB" w:eastAsia="de-DE"/>
              </w:rPr>
              <w:t xml:space="preserve"> such as an egalitarian distribution of goods (i.e. everybody gets the same), often with a total abolition of money, and citizens only </w:t>
            </w:r>
            <w:proofErr w:type="spellStart"/>
            <w:r w:rsidRPr="006029AF">
              <w:rPr>
                <w:rFonts w:ascii="Arial" w:eastAsia="Times New Roman" w:hAnsi="Arial" w:cs="Arial"/>
                <w:color w:val="000000"/>
                <w:sz w:val="23"/>
                <w:szCs w:val="23"/>
                <w:lang w:val="en-GB" w:eastAsia="de-DE"/>
              </w:rPr>
              <w:t>doingwork</w:t>
            </w:r>
            <w:proofErr w:type="spellEnd"/>
            <w:r w:rsidRPr="006029AF">
              <w:rPr>
                <w:rFonts w:ascii="Arial" w:eastAsia="Times New Roman" w:hAnsi="Arial" w:cs="Arial"/>
                <w:color w:val="000000"/>
                <w:sz w:val="23"/>
                <w:szCs w:val="23"/>
                <w:lang w:val="en-GB" w:eastAsia="de-DE"/>
              </w:rPr>
              <w:t xml:space="preserve"> which they enjoyed and which was for the common good, leaving them with plenty of time to enjoy the arts and study the sciences.</w:t>
            </w:r>
            <w:r w:rsidRPr="006029AF">
              <w:rPr>
                <w:rFonts w:ascii="Arial" w:eastAsia="Times New Roman" w:hAnsi="Arial" w:cs="Arial"/>
                <w:color w:val="000000"/>
                <w:sz w:val="23"/>
                <w:szCs w:val="23"/>
                <w:lang w:val="en-GB" w:eastAsia="de-DE"/>
              </w:rPr>
              <w:br/>
              <w:t>Especially after the two world wars, a </w:t>
            </w:r>
            <w:r w:rsidRPr="006029AF">
              <w:rPr>
                <w:rFonts w:ascii="Arial" w:eastAsia="Times New Roman" w:hAnsi="Arial" w:cs="Arial"/>
                <w:b/>
                <w:bCs/>
                <w:i/>
                <w:iCs/>
                <w:color w:val="000000"/>
                <w:sz w:val="23"/>
                <w:szCs w:val="23"/>
                <w:lang w:val="en-GB" w:eastAsia="de-DE"/>
              </w:rPr>
              <w:t>global utopia of world peace</w:t>
            </w:r>
            <w:r w:rsidRPr="006029AF">
              <w:rPr>
                <w:rFonts w:ascii="Arial" w:eastAsia="Times New Roman" w:hAnsi="Arial" w:cs="Arial"/>
                <w:color w:val="000000"/>
                <w:sz w:val="23"/>
                <w:szCs w:val="23"/>
                <w:lang w:val="en-GB" w:eastAsia="de-DE"/>
              </w:rPr>
              <w:t> was optimistically seen as one of the possible endings of history.</w:t>
            </w:r>
            <w:r w:rsidRPr="006029AF">
              <w:rPr>
                <w:rFonts w:ascii="Arial" w:eastAsia="Times New Roman" w:hAnsi="Arial" w:cs="Arial"/>
                <w:color w:val="000000"/>
                <w:sz w:val="23"/>
                <w:szCs w:val="23"/>
                <w:lang w:val="en-GB" w:eastAsia="de-DE"/>
              </w:rPr>
              <w:br/>
              <w:t>In addition to this, there have always been </w:t>
            </w:r>
            <w:r w:rsidRPr="006029AF">
              <w:rPr>
                <w:rFonts w:ascii="Arial" w:eastAsia="Times New Roman" w:hAnsi="Arial" w:cs="Arial"/>
                <w:b/>
                <w:bCs/>
                <w:i/>
                <w:iCs/>
                <w:color w:val="000000"/>
                <w:sz w:val="23"/>
                <w:szCs w:val="23"/>
                <w:lang w:val="en-GB" w:eastAsia="de-DE"/>
              </w:rPr>
              <w:t>religious utopias</w:t>
            </w:r>
            <w:r w:rsidRPr="006029AF">
              <w:rPr>
                <w:rFonts w:ascii="Arial" w:eastAsia="Times New Roman" w:hAnsi="Arial" w:cs="Arial"/>
                <w:color w:val="000000"/>
                <w:sz w:val="23"/>
                <w:szCs w:val="23"/>
                <w:lang w:val="en-GB" w:eastAsia="de-DE"/>
              </w:rPr>
              <w:t>, most often described as a garden of delights, a life free of worry in the middle of streets paved with gold.</w:t>
            </w:r>
            <w:r w:rsidRPr="006029AF">
              <w:rPr>
                <w:rFonts w:ascii="Arial" w:eastAsia="Times New Roman" w:hAnsi="Arial" w:cs="Arial"/>
                <w:color w:val="000000"/>
                <w:sz w:val="23"/>
                <w:szCs w:val="23"/>
                <w:lang w:val="en-GB" w:eastAsia="de-DE"/>
              </w:rPr>
              <w:br/>
              <w:t>A scientific and technology utopia is the strong belief that one day science and technology will allow utopian living standards, like the absence of death, illness and suffering, and changes in human nature and the human condition.</w:t>
            </w:r>
          </w:p>
        </w:tc>
      </w:tr>
      <w:tr w:rsidR="006029AF" w:rsidRPr="006029AF" w14:paraId="6111440C" w14:textId="77777777" w:rsidTr="006029AF">
        <w:trPr>
          <w:tblCellSpacing w:w="15" w:type="dxa"/>
        </w:trPr>
        <w:tc>
          <w:tcPr>
            <w:tcW w:w="9438" w:type="dxa"/>
            <w:shd w:val="clear" w:color="auto" w:fill="FFFFFF"/>
            <w:vAlign w:val="center"/>
            <w:hideMark/>
          </w:tcPr>
          <w:p w14:paraId="49948077" w14:textId="77777777" w:rsidR="006029AF" w:rsidRPr="006029AF" w:rsidRDefault="006029AF" w:rsidP="006029AF">
            <w:pPr>
              <w:spacing w:after="0" w:line="240" w:lineRule="auto"/>
              <w:rPr>
                <w:rFonts w:ascii="Arial" w:eastAsia="Times New Roman" w:hAnsi="Arial" w:cs="Arial"/>
                <w:color w:val="000000"/>
                <w:sz w:val="23"/>
                <w:szCs w:val="23"/>
                <w:lang w:val="en-GB" w:eastAsia="de-DE"/>
              </w:rPr>
            </w:pPr>
            <w:r w:rsidRPr="006029AF">
              <w:rPr>
                <w:rFonts w:ascii="Arial" w:eastAsia="Times New Roman" w:hAnsi="Arial" w:cs="Arial"/>
                <w:color w:val="000000"/>
                <w:sz w:val="23"/>
                <w:szCs w:val="23"/>
                <w:lang w:val="en-GB" w:eastAsia="de-DE"/>
              </w:rPr>
              <w:t> </w:t>
            </w:r>
          </w:p>
        </w:tc>
      </w:tr>
      <w:tr w:rsidR="006029AF" w:rsidRPr="006029AF" w14:paraId="6796EFCD" w14:textId="77777777" w:rsidTr="006029AF">
        <w:trPr>
          <w:tblCellSpacing w:w="15" w:type="dxa"/>
        </w:trPr>
        <w:tc>
          <w:tcPr>
            <w:tcW w:w="9438" w:type="dxa"/>
            <w:shd w:val="clear" w:color="auto" w:fill="FFFFFF"/>
            <w:vAlign w:val="center"/>
            <w:hideMark/>
          </w:tcPr>
          <w:p w14:paraId="6E6C72FF" w14:textId="77777777" w:rsidR="006029AF" w:rsidRPr="006029AF" w:rsidRDefault="006029AF" w:rsidP="006029AF">
            <w:pPr>
              <w:spacing w:after="45" w:line="240" w:lineRule="auto"/>
              <w:outlineLvl w:val="0"/>
              <w:rPr>
                <w:rFonts w:ascii="Arial" w:eastAsia="Times New Roman" w:hAnsi="Arial" w:cs="Arial"/>
                <w:b/>
                <w:bCs/>
                <w:kern w:val="36"/>
                <w:sz w:val="24"/>
                <w:szCs w:val="24"/>
                <w:lang w:eastAsia="de-DE"/>
              </w:rPr>
            </w:pPr>
            <w:proofErr w:type="spellStart"/>
            <w:r w:rsidRPr="006029AF">
              <w:rPr>
                <w:rFonts w:ascii="Arial" w:eastAsia="Times New Roman" w:hAnsi="Arial" w:cs="Arial"/>
                <w:b/>
                <w:bCs/>
                <w:kern w:val="36"/>
                <w:sz w:val="24"/>
                <w:szCs w:val="24"/>
                <w:lang w:eastAsia="de-DE"/>
              </w:rPr>
              <w:t>Dystopia</w:t>
            </w:r>
            <w:proofErr w:type="spellEnd"/>
          </w:p>
          <w:p w14:paraId="51849D64" w14:textId="77777777" w:rsidR="006029AF" w:rsidRPr="006029AF" w:rsidRDefault="006029AF" w:rsidP="006029AF">
            <w:pPr>
              <w:spacing w:after="0" w:line="240" w:lineRule="auto"/>
              <w:rPr>
                <w:rFonts w:ascii="Arial" w:eastAsia="Times New Roman" w:hAnsi="Arial" w:cs="Arial"/>
                <w:color w:val="000000"/>
                <w:sz w:val="23"/>
                <w:szCs w:val="23"/>
                <w:lang w:eastAsia="de-DE"/>
              </w:rPr>
            </w:pPr>
            <w:r w:rsidRPr="006029AF">
              <w:rPr>
                <w:rFonts w:ascii="Arial" w:eastAsia="Times New Roman" w:hAnsi="Arial" w:cs="Arial"/>
                <w:color w:val="000000"/>
                <w:sz w:val="23"/>
                <w:szCs w:val="23"/>
                <w:lang w:eastAsia="de-DE"/>
              </w:rPr>
              <w:pict w14:anchorId="437CA1C9">
                <v:rect id="_x0000_i1070" style="width:0;height:1.5pt" o:hralign="center" o:hrstd="t" o:hr="t" fillcolor="#a0a0a0" stroked="f"/>
              </w:pict>
            </w:r>
          </w:p>
        </w:tc>
      </w:tr>
      <w:tr w:rsidR="006029AF" w:rsidRPr="006029AF" w14:paraId="0731585E" w14:textId="77777777" w:rsidTr="006029AF">
        <w:trPr>
          <w:tblCellSpacing w:w="15" w:type="dxa"/>
        </w:trPr>
        <w:tc>
          <w:tcPr>
            <w:tcW w:w="9438" w:type="dxa"/>
            <w:shd w:val="clear" w:color="auto" w:fill="FFFFFF"/>
            <w:vAlign w:val="center"/>
            <w:hideMark/>
          </w:tcPr>
          <w:p w14:paraId="247A6996" w14:textId="77777777" w:rsidR="006029AF" w:rsidRPr="006029AF" w:rsidRDefault="006029AF" w:rsidP="006029AF">
            <w:pPr>
              <w:spacing w:after="0" w:line="240" w:lineRule="auto"/>
              <w:rPr>
                <w:rFonts w:ascii="Arial" w:eastAsia="Times New Roman" w:hAnsi="Arial" w:cs="Arial"/>
                <w:color w:val="000000"/>
                <w:sz w:val="23"/>
                <w:szCs w:val="23"/>
                <w:lang w:val="en-GB" w:eastAsia="de-DE"/>
              </w:rPr>
            </w:pPr>
            <w:r w:rsidRPr="006029AF">
              <w:rPr>
                <w:rFonts w:ascii="Arial" w:eastAsia="Times New Roman" w:hAnsi="Arial" w:cs="Arial"/>
                <w:color w:val="000000"/>
                <w:sz w:val="23"/>
                <w:szCs w:val="23"/>
                <w:lang w:val="en-GB" w:eastAsia="de-DE"/>
              </w:rPr>
              <w:t>A dystopia, also called </w:t>
            </w:r>
            <w:r w:rsidRPr="006029AF">
              <w:rPr>
                <w:rFonts w:ascii="Arial" w:eastAsia="Times New Roman" w:hAnsi="Arial" w:cs="Arial"/>
                <w:i/>
                <w:iCs/>
                <w:color w:val="000000"/>
                <w:sz w:val="23"/>
                <w:szCs w:val="23"/>
                <w:lang w:val="en-GB" w:eastAsia="de-DE"/>
              </w:rPr>
              <w:t>anti-utopia</w:t>
            </w:r>
            <w:r w:rsidRPr="006029AF">
              <w:rPr>
                <w:rFonts w:ascii="Arial" w:eastAsia="Times New Roman" w:hAnsi="Arial" w:cs="Arial"/>
                <w:color w:val="000000"/>
                <w:sz w:val="23"/>
                <w:szCs w:val="23"/>
                <w:lang w:val="en-GB" w:eastAsia="de-DE"/>
              </w:rPr>
              <w:t> or </w:t>
            </w:r>
            <w:r w:rsidRPr="006029AF">
              <w:rPr>
                <w:rFonts w:ascii="Arial" w:eastAsia="Times New Roman" w:hAnsi="Arial" w:cs="Arial"/>
                <w:i/>
                <w:iCs/>
                <w:color w:val="000000"/>
                <w:sz w:val="23"/>
                <w:szCs w:val="23"/>
                <w:lang w:val="en-GB" w:eastAsia="de-DE"/>
              </w:rPr>
              <w:t>cacotopia</w:t>
            </w:r>
            <w:r w:rsidRPr="006029AF">
              <w:rPr>
                <w:rFonts w:ascii="Arial" w:eastAsia="Times New Roman" w:hAnsi="Arial" w:cs="Arial"/>
                <w:color w:val="000000"/>
                <w:sz w:val="23"/>
                <w:szCs w:val="23"/>
                <w:lang w:val="en-GB" w:eastAsia="de-DE"/>
              </w:rPr>
              <w:t> (alternative spelling: </w:t>
            </w:r>
            <w:r w:rsidRPr="006029AF">
              <w:rPr>
                <w:rFonts w:ascii="Arial" w:eastAsia="Times New Roman" w:hAnsi="Arial" w:cs="Arial"/>
                <w:i/>
                <w:iCs/>
                <w:color w:val="000000"/>
                <w:sz w:val="23"/>
                <w:szCs w:val="23"/>
                <w:lang w:val="en-GB" w:eastAsia="de-DE"/>
              </w:rPr>
              <w:t>kakotopia</w:t>
            </w:r>
            <w:r w:rsidRPr="006029AF">
              <w:rPr>
                <w:rFonts w:ascii="Arial" w:eastAsia="Times New Roman" w:hAnsi="Arial" w:cs="Arial"/>
                <w:color w:val="000000"/>
                <w:sz w:val="23"/>
                <w:szCs w:val="23"/>
                <w:lang w:val="en-GB" w:eastAsia="de-DE"/>
              </w:rPr>
              <w:t>), is the antithesis of the utopian society. It is usually characterized by a totalitarian or authoritarian from of government or some other kind of oppressive control.</w:t>
            </w:r>
            <w:r w:rsidRPr="006029AF">
              <w:rPr>
                <w:rFonts w:ascii="Arial" w:eastAsia="Times New Roman" w:hAnsi="Arial" w:cs="Arial"/>
                <w:color w:val="000000"/>
                <w:sz w:val="23"/>
                <w:szCs w:val="23"/>
                <w:lang w:val="en-GB" w:eastAsia="de-DE"/>
              </w:rPr>
              <w:br/>
              <w:t>Writers of dystopian literature mostly engage their readers with something that is familiar to them since the dystopian society must have echoes of the readers' own experiences. Only if the readers can identify the patterns that might lead to the dystopia they are confronted with, can their reading become an involving and effective experience.</w:t>
            </w:r>
          </w:p>
        </w:tc>
      </w:tr>
      <w:tr w:rsidR="006029AF" w:rsidRPr="006029AF" w14:paraId="28A591B9" w14:textId="77777777" w:rsidTr="006029AF">
        <w:trPr>
          <w:tblCellSpacing w:w="15" w:type="dxa"/>
        </w:trPr>
        <w:tc>
          <w:tcPr>
            <w:tcW w:w="9438" w:type="dxa"/>
            <w:shd w:val="clear" w:color="auto" w:fill="FFFFFF"/>
            <w:vAlign w:val="center"/>
            <w:hideMark/>
          </w:tcPr>
          <w:p w14:paraId="0B17BC75" w14:textId="77777777" w:rsidR="006029AF" w:rsidRPr="006029AF" w:rsidRDefault="006029AF" w:rsidP="006029AF">
            <w:pPr>
              <w:spacing w:after="0" w:line="240" w:lineRule="auto"/>
              <w:rPr>
                <w:rFonts w:ascii="Arial" w:eastAsia="Times New Roman" w:hAnsi="Arial" w:cs="Arial"/>
                <w:color w:val="000000"/>
                <w:sz w:val="23"/>
                <w:szCs w:val="23"/>
                <w:lang w:val="en-GB" w:eastAsia="de-DE"/>
              </w:rPr>
            </w:pPr>
            <w:r w:rsidRPr="006029AF">
              <w:rPr>
                <w:rFonts w:ascii="Arial" w:eastAsia="Times New Roman" w:hAnsi="Arial" w:cs="Arial"/>
                <w:color w:val="000000"/>
                <w:sz w:val="23"/>
                <w:szCs w:val="23"/>
                <w:lang w:val="en-GB" w:eastAsia="de-DE"/>
              </w:rPr>
              <w:t> </w:t>
            </w:r>
          </w:p>
        </w:tc>
      </w:tr>
      <w:tr w:rsidR="006029AF" w:rsidRPr="006029AF" w14:paraId="503765BC" w14:textId="77777777" w:rsidTr="006029AF">
        <w:trPr>
          <w:tblCellSpacing w:w="15" w:type="dxa"/>
        </w:trPr>
        <w:tc>
          <w:tcPr>
            <w:tcW w:w="9438" w:type="dxa"/>
            <w:shd w:val="clear" w:color="auto" w:fill="FFFFFF"/>
            <w:vAlign w:val="center"/>
            <w:hideMark/>
          </w:tcPr>
          <w:p w14:paraId="72D4290A" w14:textId="77777777" w:rsidR="006029AF" w:rsidRPr="006029AF" w:rsidRDefault="006029AF" w:rsidP="006029AF">
            <w:pPr>
              <w:spacing w:after="0" w:line="240" w:lineRule="auto"/>
              <w:rPr>
                <w:rFonts w:ascii="Arial" w:eastAsia="Times New Roman" w:hAnsi="Arial" w:cs="Arial"/>
                <w:color w:val="000000"/>
                <w:sz w:val="23"/>
                <w:szCs w:val="23"/>
                <w:lang w:val="en-GB" w:eastAsia="de-DE"/>
              </w:rPr>
            </w:pPr>
            <w:r w:rsidRPr="006029AF">
              <w:rPr>
                <w:rFonts w:ascii="Arial" w:eastAsia="Times New Roman" w:hAnsi="Arial" w:cs="Arial"/>
                <w:color w:val="000000"/>
                <w:sz w:val="23"/>
                <w:szCs w:val="23"/>
                <w:lang w:val="en-GB" w:eastAsia="de-DE"/>
              </w:rPr>
              <w:t>Some typical traits of dystopian literature:</w:t>
            </w:r>
          </w:p>
        </w:tc>
      </w:tr>
      <w:tr w:rsidR="006029AF" w:rsidRPr="006029AF" w14:paraId="4BBE8D75" w14:textId="77777777" w:rsidTr="006029AF">
        <w:trPr>
          <w:tblCellSpacing w:w="15" w:type="dxa"/>
        </w:trPr>
        <w:tc>
          <w:tcPr>
            <w:tcW w:w="9438" w:type="dxa"/>
            <w:shd w:val="clear" w:color="auto" w:fill="FFFFFF"/>
            <w:vAlign w:val="center"/>
            <w:hideMark/>
          </w:tcPr>
          <w:p w14:paraId="7846B5EF" w14:textId="77777777" w:rsidR="006029AF" w:rsidRPr="006029AF" w:rsidRDefault="006029AF" w:rsidP="006029AF">
            <w:pPr>
              <w:spacing w:after="0" w:line="240" w:lineRule="auto"/>
              <w:rPr>
                <w:rFonts w:ascii="Arial" w:eastAsia="Times New Roman" w:hAnsi="Arial" w:cs="Arial"/>
                <w:color w:val="000000"/>
                <w:sz w:val="23"/>
                <w:szCs w:val="23"/>
                <w:lang w:val="en-GB" w:eastAsia="de-DE"/>
              </w:rPr>
            </w:pPr>
            <w:r w:rsidRPr="006029AF">
              <w:rPr>
                <w:rFonts w:ascii="Arial" w:eastAsia="Times New Roman" w:hAnsi="Arial" w:cs="Arial"/>
                <w:color w:val="000000"/>
                <w:sz w:val="23"/>
                <w:szCs w:val="23"/>
                <w:lang w:val="en-GB" w:eastAsia="de-DE"/>
              </w:rPr>
              <w:t>» War, revolution, rebellion, overpopulation, natural disaster or other climatic events have resulted in dramatic changes to society.</w:t>
            </w:r>
          </w:p>
        </w:tc>
      </w:tr>
      <w:tr w:rsidR="006029AF" w:rsidRPr="006029AF" w14:paraId="4FBBE3C8" w14:textId="77777777" w:rsidTr="006029AF">
        <w:trPr>
          <w:tblCellSpacing w:w="15" w:type="dxa"/>
        </w:trPr>
        <w:tc>
          <w:tcPr>
            <w:tcW w:w="9438" w:type="dxa"/>
            <w:shd w:val="clear" w:color="auto" w:fill="FFFFFF"/>
            <w:vAlign w:val="center"/>
            <w:hideMark/>
          </w:tcPr>
          <w:p w14:paraId="68459040" w14:textId="77777777" w:rsidR="006029AF" w:rsidRPr="006029AF" w:rsidRDefault="006029AF" w:rsidP="006029AF">
            <w:pPr>
              <w:spacing w:after="0" w:line="240" w:lineRule="auto"/>
              <w:rPr>
                <w:rFonts w:ascii="Arial" w:eastAsia="Times New Roman" w:hAnsi="Arial" w:cs="Arial"/>
                <w:color w:val="000000"/>
                <w:sz w:val="23"/>
                <w:szCs w:val="23"/>
                <w:lang w:val="en-GB" w:eastAsia="de-DE"/>
              </w:rPr>
            </w:pPr>
            <w:r w:rsidRPr="006029AF">
              <w:rPr>
                <w:rFonts w:ascii="Arial" w:eastAsia="Times New Roman" w:hAnsi="Arial" w:cs="Arial"/>
                <w:color w:val="000000"/>
                <w:sz w:val="23"/>
                <w:szCs w:val="23"/>
                <w:lang w:val="en-GB" w:eastAsia="de-DE"/>
              </w:rPr>
              <w:t>» The standard of living among the bulk of the population is generally poorer than in contemporary society. Only the ruling class is living in luxury. (An exception to this is, for example, </w:t>
            </w:r>
            <w:r w:rsidRPr="006029AF">
              <w:rPr>
                <w:rFonts w:ascii="Arial" w:eastAsia="Times New Roman" w:hAnsi="Arial" w:cs="Arial"/>
                <w:b/>
                <w:bCs/>
                <w:i/>
                <w:iCs/>
                <w:color w:val="000000"/>
                <w:sz w:val="23"/>
                <w:szCs w:val="23"/>
                <w:lang w:val="en-GB" w:eastAsia="de-DE"/>
              </w:rPr>
              <w:t>Brave New World</w:t>
            </w:r>
            <w:r w:rsidRPr="006029AF">
              <w:rPr>
                <w:rFonts w:ascii="Arial" w:eastAsia="Times New Roman" w:hAnsi="Arial" w:cs="Arial"/>
                <w:color w:val="000000"/>
                <w:sz w:val="23"/>
                <w:szCs w:val="23"/>
                <w:lang w:val="en-GB" w:eastAsia="de-DE"/>
              </w:rPr>
              <w:t xml:space="preserve">, where all people enjoy a higher standard of living in exchange for a loss in intelligence, </w:t>
            </w:r>
            <w:proofErr w:type="gramStart"/>
            <w:r w:rsidRPr="006029AF">
              <w:rPr>
                <w:rFonts w:ascii="Arial" w:eastAsia="Times New Roman" w:hAnsi="Arial" w:cs="Arial"/>
                <w:color w:val="000000"/>
                <w:sz w:val="23"/>
                <w:szCs w:val="23"/>
                <w:lang w:val="en-GB" w:eastAsia="de-DE"/>
              </w:rPr>
              <w:t>emotion</w:t>
            </w:r>
            <w:proofErr w:type="gramEnd"/>
            <w:r w:rsidRPr="006029AF">
              <w:rPr>
                <w:rFonts w:ascii="Arial" w:eastAsia="Times New Roman" w:hAnsi="Arial" w:cs="Arial"/>
                <w:color w:val="000000"/>
                <w:sz w:val="23"/>
                <w:szCs w:val="23"/>
                <w:lang w:val="en-GB" w:eastAsia="de-DE"/>
              </w:rPr>
              <w:t xml:space="preserve"> and freedom).</w:t>
            </w:r>
          </w:p>
        </w:tc>
      </w:tr>
      <w:tr w:rsidR="006029AF" w:rsidRPr="006029AF" w14:paraId="024FA650" w14:textId="77777777" w:rsidTr="006029AF">
        <w:trPr>
          <w:tblCellSpacing w:w="15" w:type="dxa"/>
        </w:trPr>
        <w:tc>
          <w:tcPr>
            <w:tcW w:w="9438" w:type="dxa"/>
            <w:shd w:val="clear" w:color="auto" w:fill="FFFFFF"/>
            <w:vAlign w:val="center"/>
            <w:hideMark/>
          </w:tcPr>
          <w:p w14:paraId="761E4525" w14:textId="77777777" w:rsidR="006029AF" w:rsidRPr="006029AF" w:rsidRDefault="006029AF" w:rsidP="006029AF">
            <w:pPr>
              <w:spacing w:after="0" w:line="240" w:lineRule="auto"/>
              <w:rPr>
                <w:rFonts w:ascii="Arial" w:eastAsia="Times New Roman" w:hAnsi="Arial" w:cs="Arial"/>
                <w:color w:val="000000"/>
                <w:sz w:val="23"/>
                <w:szCs w:val="23"/>
                <w:lang w:val="en-GB" w:eastAsia="de-DE"/>
              </w:rPr>
            </w:pPr>
            <w:r w:rsidRPr="006029AF">
              <w:rPr>
                <w:rFonts w:ascii="Arial" w:eastAsia="Times New Roman" w:hAnsi="Arial" w:cs="Arial"/>
                <w:color w:val="000000"/>
                <w:sz w:val="23"/>
                <w:szCs w:val="23"/>
                <w:lang w:val="en-GB" w:eastAsia="de-DE"/>
              </w:rPr>
              <w:t>» The reader is confronted with a protagonist who questions this society because he/she feels that something is terribly wrong.</w:t>
            </w:r>
          </w:p>
        </w:tc>
      </w:tr>
      <w:tr w:rsidR="006029AF" w:rsidRPr="006029AF" w14:paraId="1692B753" w14:textId="77777777" w:rsidTr="006029AF">
        <w:trPr>
          <w:tblCellSpacing w:w="15" w:type="dxa"/>
        </w:trPr>
        <w:tc>
          <w:tcPr>
            <w:tcW w:w="9438" w:type="dxa"/>
            <w:shd w:val="clear" w:color="auto" w:fill="FFFFFF"/>
            <w:vAlign w:val="center"/>
            <w:hideMark/>
          </w:tcPr>
          <w:p w14:paraId="44AC06EE" w14:textId="77777777" w:rsidR="006029AF" w:rsidRPr="006029AF" w:rsidRDefault="006029AF" w:rsidP="006029AF">
            <w:pPr>
              <w:spacing w:after="0" w:line="240" w:lineRule="auto"/>
              <w:rPr>
                <w:rFonts w:ascii="Arial" w:eastAsia="Times New Roman" w:hAnsi="Arial" w:cs="Arial"/>
                <w:color w:val="000000"/>
                <w:sz w:val="23"/>
                <w:szCs w:val="23"/>
                <w:lang w:val="en-GB" w:eastAsia="de-DE"/>
              </w:rPr>
            </w:pPr>
            <w:r w:rsidRPr="006029AF">
              <w:rPr>
                <w:rFonts w:ascii="Arial" w:eastAsia="Times New Roman" w:hAnsi="Arial" w:cs="Arial"/>
                <w:color w:val="000000"/>
                <w:sz w:val="23"/>
                <w:szCs w:val="23"/>
                <w:lang w:val="en-GB" w:eastAsia="de-DE"/>
              </w:rPr>
              <w:t xml:space="preserve">» Since most dystopian literature is set in the future, it often </w:t>
            </w:r>
            <w:proofErr w:type="gramStart"/>
            <w:r w:rsidRPr="006029AF">
              <w:rPr>
                <w:rFonts w:ascii="Arial" w:eastAsia="Times New Roman" w:hAnsi="Arial" w:cs="Arial"/>
                <w:color w:val="000000"/>
                <w:sz w:val="23"/>
                <w:szCs w:val="23"/>
                <w:lang w:val="en-GB" w:eastAsia="de-DE"/>
              </w:rPr>
              <w:t>feature</w:t>
            </w:r>
            <w:proofErr w:type="gramEnd"/>
            <w:r w:rsidRPr="006029AF">
              <w:rPr>
                <w:rFonts w:ascii="Arial" w:eastAsia="Times New Roman" w:hAnsi="Arial" w:cs="Arial"/>
                <w:color w:val="000000"/>
                <w:sz w:val="23"/>
                <w:szCs w:val="23"/>
                <w:lang w:val="en-GB" w:eastAsia="de-DE"/>
              </w:rPr>
              <w:t xml:space="preserve"> technology more advanced than that of contemporary society. Usually, this advanced technology is controlled exclusively by the ruling class and used to help them to stay in power.</w:t>
            </w:r>
          </w:p>
        </w:tc>
      </w:tr>
    </w:tbl>
    <w:p w14:paraId="70EBA1F2" w14:textId="77777777" w:rsidR="006029AF" w:rsidRPr="006029AF" w:rsidRDefault="006029AF">
      <w:pPr>
        <w:rPr>
          <w:lang w:val="en-GB"/>
        </w:rPr>
      </w:pPr>
    </w:p>
    <w:sectPr w:rsidR="006029AF" w:rsidRPr="006029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AF"/>
    <w:rsid w:val="006029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F576"/>
  <w15:chartTrackingRefBased/>
  <w15:docId w15:val="{5DE3F489-137E-4D91-9621-E01EC16B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6029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29AF"/>
    <w:rPr>
      <w:rFonts w:ascii="Times New Roman" w:eastAsia="Times New Roman" w:hAnsi="Times New Roman" w:cs="Times New Roman"/>
      <w:b/>
      <w:bCs/>
      <w:kern w:val="36"/>
      <w:sz w:val="48"/>
      <w:szCs w:val="48"/>
      <w:lang w:eastAsia="de-DE"/>
    </w:rPr>
  </w:style>
  <w:style w:type="character" w:styleId="Hervorhebung">
    <w:name w:val="Emphasis"/>
    <w:basedOn w:val="Absatz-Standardschriftart"/>
    <w:uiPriority w:val="20"/>
    <w:qFormat/>
    <w:rsid w:val="006029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26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2756</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Schreiber-Mansmann</dc:creator>
  <cp:keywords/>
  <dc:description/>
  <cp:lastModifiedBy>Nicole Schreiber-Mansmann</cp:lastModifiedBy>
  <cp:revision>1</cp:revision>
  <dcterms:created xsi:type="dcterms:W3CDTF">2021-02-10T15:38:00Z</dcterms:created>
  <dcterms:modified xsi:type="dcterms:W3CDTF">2021-02-10T15:41:00Z</dcterms:modified>
</cp:coreProperties>
</file>